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117" w:rsidRPr="00944EEB" w:rsidRDefault="00C16117" w:rsidP="00944EE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r w:rsidRPr="00944EEB">
        <w:rPr>
          <w:rFonts w:ascii="Times New Roman" w:hAnsi="Times New Roman"/>
          <w:b/>
          <w:sz w:val="30"/>
          <w:szCs w:val="30"/>
        </w:rPr>
        <w:t>Что нужно знать потребителям услуг в электронной форме у нерезидентов</w:t>
      </w:r>
    </w:p>
    <w:bookmarkEnd w:id="0"/>
    <w:p w:rsidR="005C3B47" w:rsidRPr="004A5A3D" w:rsidRDefault="005C3B47" w:rsidP="004A5A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16117" w:rsidRDefault="006D655D" w:rsidP="0025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12205E">
        <w:rPr>
          <w:rFonts w:ascii="Times New Roman" w:hAnsi="Times New Roman"/>
          <w:sz w:val="30"/>
          <w:szCs w:val="30"/>
        </w:rPr>
        <w:t>Республик</w:t>
      </w:r>
      <w:r>
        <w:rPr>
          <w:rFonts w:ascii="Times New Roman" w:hAnsi="Times New Roman"/>
          <w:sz w:val="30"/>
          <w:szCs w:val="30"/>
        </w:rPr>
        <w:t>е</w:t>
      </w:r>
      <w:r w:rsidR="0012205E">
        <w:rPr>
          <w:rFonts w:ascii="Times New Roman" w:hAnsi="Times New Roman"/>
          <w:sz w:val="30"/>
          <w:szCs w:val="30"/>
        </w:rPr>
        <w:t xml:space="preserve"> Беларусь </w:t>
      </w:r>
      <w:r>
        <w:rPr>
          <w:rFonts w:ascii="Times New Roman" w:hAnsi="Times New Roman"/>
          <w:sz w:val="30"/>
          <w:szCs w:val="30"/>
        </w:rPr>
        <w:t xml:space="preserve">с </w:t>
      </w:r>
      <w:r w:rsidRPr="008E49BF">
        <w:rPr>
          <w:rFonts w:ascii="Times New Roman" w:hAnsi="Times New Roman"/>
          <w:sz w:val="30"/>
          <w:szCs w:val="30"/>
        </w:rPr>
        <w:t>1 января 2018 г</w:t>
      </w:r>
      <w:r w:rsidR="00506664">
        <w:rPr>
          <w:rFonts w:ascii="Times New Roman" w:hAnsi="Times New Roman"/>
          <w:sz w:val="30"/>
          <w:szCs w:val="30"/>
        </w:rPr>
        <w:t>.</w:t>
      </w:r>
      <w:r w:rsidRPr="008E49B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применяется общепринятый </w:t>
      </w:r>
      <w:r w:rsidR="0012205E">
        <w:rPr>
          <w:rFonts w:ascii="Times New Roman" w:hAnsi="Times New Roman"/>
          <w:sz w:val="30"/>
          <w:szCs w:val="30"/>
        </w:rPr>
        <w:t>международн</w:t>
      </w:r>
      <w:r>
        <w:rPr>
          <w:rFonts w:ascii="Times New Roman" w:hAnsi="Times New Roman"/>
          <w:sz w:val="30"/>
          <w:szCs w:val="30"/>
        </w:rPr>
        <w:t>ый подход</w:t>
      </w:r>
      <w:r w:rsidR="0012205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при взимании </w:t>
      </w:r>
      <w:r w:rsidR="007D4542">
        <w:rPr>
          <w:rFonts w:ascii="Times New Roman" w:hAnsi="Times New Roman"/>
          <w:sz w:val="30"/>
          <w:szCs w:val="30"/>
        </w:rPr>
        <w:t xml:space="preserve">налога на добавленную стоимость (далее – </w:t>
      </w:r>
      <w:r>
        <w:rPr>
          <w:rFonts w:ascii="Times New Roman" w:hAnsi="Times New Roman"/>
          <w:sz w:val="30"/>
          <w:szCs w:val="30"/>
        </w:rPr>
        <w:t>НДС</w:t>
      </w:r>
      <w:r w:rsidR="007D4542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 с услуг</w:t>
      </w:r>
      <w:r w:rsidR="0012205E">
        <w:rPr>
          <w:rFonts w:ascii="Times New Roman" w:hAnsi="Times New Roman"/>
          <w:sz w:val="30"/>
          <w:szCs w:val="30"/>
        </w:rPr>
        <w:t xml:space="preserve"> </w:t>
      </w:r>
      <w:r w:rsidR="002563F7">
        <w:rPr>
          <w:rFonts w:ascii="Times New Roman" w:hAnsi="Times New Roman"/>
          <w:sz w:val="30"/>
          <w:szCs w:val="30"/>
        </w:rPr>
        <w:t xml:space="preserve">в </w:t>
      </w:r>
      <w:r w:rsidR="002563F7" w:rsidRPr="005C3B47">
        <w:rPr>
          <w:rFonts w:ascii="Times New Roman" w:hAnsi="Times New Roman"/>
          <w:sz w:val="30"/>
          <w:szCs w:val="30"/>
        </w:rPr>
        <w:t>электронн</w:t>
      </w:r>
      <w:r w:rsidR="002563F7">
        <w:rPr>
          <w:rFonts w:ascii="Times New Roman" w:hAnsi="Times New Roman"/>
          <w:sz w:val="30"/>
          <w:szCs w:val="30"/>
        </w:rPr>
        <w:t>ой форме</w:t>
      </w:r>
      <w:r w:rsidR="002563F7" w:rsidRPr="005C3B47">
        <w:rPr>
          <w:rFonts w:ascii="Times New Roman" w:hAnsi="Times New Roman"/>
          <w:sz w:val="30"/>
          <w:szCs w:val="30"/>
        </w:rPr>
        <w:t xml:space="preserve"> </w:t>
      </w:r>
      <w:r w:rsidR="002563F7" w:rsidRPr="00A770E2">
        <w:rPr>
          <w:rFonts w:ascii="Times New Roman" w:hAnsi="Times New Roman"/>
          <w:i/>
          <w:sz w:val="30"/>
          <w:szCs w:val="30"/>
        </w:rPr>
        <w:t>(предоставление удаленного доступа к использованию ПО, базам данных, к контенту и т.д.)</w:t>
      </w:r>
      <w:r w:rsidR="005C3B47" w:rsidRPr="005C3B47">
        <w:rPr>
          <w:rFonts w:ascii="Times New Roman" w:hAnsi="Times New Roman"/>
          <w:sz w:val="30"/>
          <w:szCs w:val="30"/>
        </w:rPr>
        <w:t>,</w:t>
      </w:r>
      <w:r w:rsidR="005C3B47">
        <w:rPr>
          <w:rFonts w:ascii="Times New Roman" w:hAnsi="Times New Roman"/>
          <w:sz w:val="30"/>
          <w:szCs w:val="30"/>
        </w:rPr>
        <w:t xml:space="preserve"> оказываемых </w:t>
      </w:r>
      <w:r w:rsidR="00544027">
        <w:rPr>
          <w:rFonts w:ascii="Times New Roman" w:hAnsi="Times New Roman"/>
          <w:sz w:val="30"/>
          <w:szCs w:val="30"/>
        </w:rPr>
        <w:t>иностранными организациями</w:t>
      </w:r>
      <w:r w:rsidR="00795977">
        <w:rPr>
          <w:rFonts w:ascii="Times New Roman" w:hAnsi="Times New Roman"/>
          <w:sz w:val="30"/>
          <w:szCs w:val="30"/>
        </w:rPr>
        <w:t xml:space="preserve"> потребителям Республики Беларусь. </w:t>
      </w:r>
    </w:p>
    <w:p w:rsidR="005C3B47" w:rsidRPr="002563F7" w:rsidRDefault="001A01F6" w:rsidP="0025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Суть подхода в следующем. </w:t>
      </w:r>
      <w:r w:rsidR="005C3B47" w:rsidRPr="005C3B47">
        <w:rPr>
          <w:rFonts w:ascii="Times New Roman" w:hAnsi="Times New Roman"/>
          <w:sz w:val="30"/>
          <w:szCs w:val="30"/>
        </w:rPr>
        <w:t xml:space="preserve">НДС </w:t>
      </w:r>
      <w:r w:rsidR="00795977">
        <w:rPr>
          <w:rFonts w:ascii="Times New Roman" w:hAnsi="Times New Roman"/>
          <w:sz w:val="30"/>
          <w:szCs w:val="30"/>
        </w:rPr>
        <w:t xml:space="preserve">подлежит </w:t>
      </w:r>
      <w:r w:rsidR="005C3B47" w:rsidRPr="005C3B47">
        <w:rPr>
          <w:rFonts w:ascii="Times New Roman" w:hAnsi="Times New Roman"/>
          <w:sz w:val="30"/>
          <w:szCs w:val="30"/>
        </w:rPr>
        <w:t>упла</w:t>
      </w:r>
      <w:r w:rsidR="00795977">
        <w:rPr>
          <w:rFonts w:ascii="Times New Roman" w:hAnsi="Times New Roman"/>
          <w:sz w:val="30"/>
          <w:szCs w:val="30"/>
        </w:rPr>
        <w:t>те</w:t>
      </w:r>
      <w:r w:rsidR="005C3B47" w:rsidRPr="005C3B47">
        <w:rPr>
          <w:rFonts w:ascii="Times New Roman" w:hAnsi="Times New Roman"/>
          <w:sz w:val="30"/>
          <w:szCs w:val="30"/>
        </w:rPr>
        <w:t xml:space="preserve"> в </w:t>
      </w:r>
      <w:r w:rsidR="000654D7">
        <w:rPr>
          <w:rFonts w:ascii="Times New Roman" w:hAnsi="Times New Roman"/>
          <w:sz w:val="30"/>
          <w:szCs w:val="30"/>
        </w:rPr>
        <w:t>бюджет Республики</w:t>
      </w:r>
      <w:r w:rsidR="00544027">
        <w:rPr>
          <w:rFonts w:ascii="Times New Roman" w:hAnsi="Times New Roman"/>
          <w:sz w:val="30"/>
          <w:szCs w:val="30"/>
        </w:rPr>
        <w:t xml:space="preserve"> </w:t>
      </w:r>
      <w:r w:rsidR="00544027" w:rsidRPr="008E49BF">
        <w:rPr>
          <w:rFonts w:ascii="Times New Roman" w:hAnsi="Times New Roman"/>
          <w:sz w:val="30"/>
          <w:szCs w:val="30"/>
        </w:rPr>
        <w:t>Беларус</w:t>
      </w:r>
      <w:r w:rsidR="00544027">
        <w:rPr>
          <w:rFonts w:ascii="Times New Roman" w:hAnsi="Times New Roman"/>
          <w:sz w:val="30"/>
          <w:szCs w:val="30"/>
        </w:rPr>
        <w:t>ь, если покупател</w:t>
      </w:r>
      <w:r w:rsidR="009144FC">
        <w:rPr>
          <w:rFonts w:ascii="Times New Roman" w:hAnsi="Times New Roman"/>
          <w:sz w:val="30"/>
          <w:szCs w:val="30"/>
        </w:rPr>
        <w:t>ем</w:t>
      </w:r>
      <w:r w:rsidR="00544027">
        <w:rPr>
          <w:rFonts w:ascii="Times New Roman" w:hAnsi="Times New Roman"/>
          <w:sz w:val="30"/>
          <w:szCs w:val="30"/>
        </w:rPr>
        <w:t xml:space="preserve"> </w:t>
      </w:r>
      <w:r w:rsidR="000654D7">
        <w:rPr>
          <w:rFonts w:ascii="Times New Roman" w:hAnsi="Times New Roman"/>
          <w:sz w:val="30"/>
          <w:szCs w:val="30"/>
        </w:rPr>
        <w:t>таких услуг</w:t>
      </w:r>
      <w:r w:rsidR="00544027">
        <w:rPr>
          <w:rFonts w:ascii="Times New Roman" w:hAnsi="Times New Roman"/>
          <w:sz w:val="30"/>
          <w:szCs w:val="30"/>
        </w:rPr>
        <w:t xml:space="preserve"> является</w:t>
      </w:r>
      <w:r w:rsidR="008371BB">
        <w:rPr>
          <w:rFonts w:ascii="Times New Roman" w:hAnsi="Times New Roman"/>
          <w:sz w:val="30"/>
          <w:szCs w:val="30"/>
        </w:rPr>
        <w:t xml:space="preserve"> физическое лицо, </w:t>
      </w:r>
      <w:r w:rsidR="00795977">
        <w:rPr>
          <w:rFonts w:ascii="Times New Roman" w:hAnsi="Times New Roman"/>
          <w:sz w:val="30"/>
          <w:szCs w:val="30"/>
        </w:rPr>
        <w:t xml:space="preserve">которое </w:t>
      </w:r>
      <w:r w:rsidR="008371BB">
        <w:rPr>
          <w:rFonts w:ascii="Times New Roman" w:hAnsi="Times New Roman"/>
          <w:sz w:val="30"/>
          <w:szCs w:val="30"/>
        </w:rPr>
        <w:t>наход</w:t>
      </w:r>
      <w:r w:rsidR="00795977">
        <w:rPr>
          <w:rFonts w:ascii="Times New Roman" w:hAnsi="Times New Roman"/>
          <w:sz w:val="30"/>
          <w:szCs w:val="30"/>
        </w:rPr>
        <w:t xml:space="preserve">ится </w:t>
      </w:r>
      <w:r w:rsidR="008371BB">
        <w:rPr>
          <w:rFonts w:ascii="Times New Roman" w:hAnsi="Times New Roman"/>
          <w:sz w:val="30"/>
          <w:szCs w:val="30"/>
        </w:rPr>
        <w:t>в</w:t>
      </w:r>
      <w:r w:rsidR="00544027">
        <w:rPr>
          <w:rFonts w:ascii="Times New Roman" w:hAnsi="Times New Roman"/>
          <w:sz w:val="30"/>
          <w:szCs w:val="30"/>
        </w:rPr>
        <w:t xml:space="preserve"> Республике </w:t>
      </w:r>
      <w:r w:rsidR="00544027" w:rsidRPr="008E49BF">
        <w:rPr>
          <w:rFonts w:ascii="Times New Roman" w:hAnsi="Times New Roman"/>
          <w:sz w:val="30"/>
          <w:szCs w:val="30"/>
        </w:rPr>
        <w:t>Беларус</w:t>
      </w:r>
      <w:r w:rsidR="00544027">
        <w:rPr>
          <w:rFonts w:ascii="Times New Roman" w:hAnsi="Times New Roman"/>
          <w:sz w:val="30"/>
          <w:szCs w:val="30"/>
        </w:rPr>
        <w:t>ь</w:t>
      </w:r>
      <w:r w:rsidR="00795977">
        <w:rPr>
          <w:rFonts w:ascii="Times New Roman" w:hAnsi="Times New Roman"/>
          <w:sz w:val="30"/>
          <w:szCs w:val="30"/>
        </w:rPr>
        <w:t xml:space="preserve"> </w:t>
      </w:r>
      <w:r w:rsidR="00795977" w:rsidRPr="00B03968">
        <w:rPr>
          <w:rFonts w:ascii="Times New Roman" w:hAnsi="Times New Roman"/>
          <w:i/>
          <w:sz w:val="30"/>
          <w:szCs w:val="30"/>
        </w:rPr>
        <w:t>(</w:t>
      </w:r>
      <w:r w:rsidR="00B03968">
        <w:rPr>
          <w:rFonts w:ascii="Times New Roman" w:hAnsi="Times New Roman"/>
          <w:i/>
          <w:sz w:val="30"/>
          <w:szCs w:val="30"/>
        </w:rPr>
        <w:t xml:space="preserve">нахождение </w:t>
      </w:r>
      <w:r w:rsidR="00795977" w:rsidRPr="00B03968">
        <w:rPr>
          <w:rFonts w:ascii="Times New Roman" w:hAnsi="Times New Roman"/>
          <w:i/>
          <w:sz w:val="30"/>
          <w:szCs w:val="30"/>
        </w:rPr>
        <w:t xml:space="preserve">определяется по месту жительства, </w:t>
      </w:r>
      <w:r w:rsidR="00B03968" w:rsidRPr="00B03968">
        <w:rPr>
          <w:rFonts w:ascii="Times New Roman" w:eastAsiaTheme="minorHAnsi" w:hAnsi="Times New Roman"/>
          <w:i/>
          <w:sz w:val="30"/>
          <w:szCs w:val="30"/>
        </w:rPr>
        <w:t>IP</w:t>
      </w:r>
      <w:r w:rsidR="009144FC">
        <w:rPr>
          <w:rFonts w:ascii="Times New Roman" w:eastAsiaTheme="minorHAnsi" w:hAnsi="Times New Roman"/>
          <w:i/>
          <w:sz w:val="30"/>
          <w:szCs w:val="30"/>
        </w:rPr>
        <w:t>-</w:t>
      </w:r>
      <w:r w:rsidR="00795977" w:rsidRPr="00B03968">
        <w:rPr>
          <w:rFonts w:ascii="Times New Roman" w:eastAsiaTheme="minorHAnsi" w:hAnsi="Times New Roman"/>
          <w:i/>
          <w:sz w:val="30"/>
          <w:szCs w:val="30"/>
        </w:rPr>
        <w:t>адресу устройства,</w:t>
      </w:r>
      <w:r w:rsidR="00B03968" w:rsidRPr="00B03968">
        <w:rPr>
          <w:rFonts w:ascii="Times New Roman" w:eastAsiaTheme="minorHAnsi" w:hAnsi="Times New Roman"/>
          <w:i/>
          <w:sz w:val="30"/>
          <w:szCs w:val="30"/>
        </w:rPr>
        <w:t xml:space="preserve"> международному коду страны телефонного номера)</w:t>
      </w:r>
      <w:r w:rsidR="00544027">
        <w:rPr>
          <w:rFonts w:ascii="Times New Roman" w:hAnsi="Times New Roman"/>
          <w:sz w:val="30"/>
          <w:szCs w:val="30"/>
        </w:rPr>
        <w:t xml:space="preserve">. </w:t>
      </w:r>
    </w:p>
    <w:p w:rsidR="000943F2" w:rsidRDefault="00063FFB" w:rsidP="000943F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состоянию на 1 июня 2026 г.</w:t>
      </w:r>
      <w:r w:rsidR="00D00376">
        <w:rPr>
          <w:rFonts w:ascii="Times New Roman" w:hAnsi="Times New Roman"/>
          <w:sz w:val="30"/>
          <w:szCs w:val="30"/>
        </w:rPr>
        <w:t xml:space="preserve"> на </w:t>
      </w:r>
      <w:r w:rsidR="00571F69">
        <w:rPr>
          <w:rFonts w:ascii="Times New Roman" w:hAnsi="Times New Roman"/>
          <w:sz w:val="30"/>
          <w:szCs w:val="30"/>
        </w:rPr>
        <w:t xml:space="preserve">учете </w:t>
      </w:r>
      <w:r w:rsidR="002B6894">
        <w:rPr>
          <w:rFonts w:ascii="Times New Roman" w:hAnsi="Times New Roman"/>
          <w:sz w:val="30"/>
          <w:szCs w:val="30"/>
        </w:rPr>
        <w:t xml:space="preserve">в </w:t>
      </w:r>
      <w:r w:rsidR="00D00376">
        <w:rPr>
          <w:rFonts w:ascii="Times New Roman" w:hAnsi="Times New Roman"/>
          <w:sz w:val="30"/>
          <w:szCs w:val="30"/>
        </w:rPr>
        <w:t>налогов</w:t>
      </w:r>
      <w:r w:rsidR="00571F69">
        <w:rPr>
          <w:rFonts w:ascii="Times New Roman" w:hAnsi="Times New Roman"/>
          <w:sz w:val="30"/>
          <w:szCs w:val="30"/>
        </w:rPr>
        <w:t>ых органах</w:t>
      </w:r>
      <w:r w:rsidR="00D00376">
        <w:rPr>
          <w:rFonts w:ascii="Times New Roman" w:hAnsi="Times New Roman"/>
          <w:sz w:val="30"/>
          <w:szCs w:val="30"/>
        </w:rPr>
        <w:t xml:space="preserve"> </w:t>
      </w:r>
      <w:r w:rsidR="00571F69">
        <w:rPr>
          <w:rFonts w:ascii="Times New Roman" w:hAnsi="Times New Roman"/>
          <w:sz w:val="30"/>
          <w:szCs w:val="30"/>
        </w:rPr>
        <w:t xml:space="preserve">Республики Беларусь </w:t>
      </w:r>
      <w:r w:rsidR="00D00376">
        <w:rPr>
          <w:rFonts w:ascii="Times New Roman" w:hAnsi="Times New Roman"/>
          <w:sz w:val="30"/>
          <w:szCs w:val="30"/>
        </w:rPr>
        <w:t xml:space="preserve">состоят </w:t>
      </w:r>
      <w:r w:rsidR="00C7209B">
        <w:rPr>
          <w:rFonts w:ascii="Times New Roman" w:hAnsi="Times New Roman"/>
          <w:sz w:val="30"/>
          <w:szCs w:val="30"/>
        </w:rPr>
        <w:t xml:space="preserve">и </w:t>
      </w:r>
      <w:r w:rsidR="00A80E30">
        <w:rPr>
          <w:rFonts w:ascii="Times New Roman" w:hAnsi="Times New Roman"/>
          <w:sz w:val="30"/>
          <w:szCs w:val="30"/>
        </w:rPr>
        <w:t xml:space="preserve">уплачивают НДС в связи с </w:t>
      </w:r>
      <w:r w:rsidR="00C7209B">
        <w:rPr>
          <w:rFonts w:ascii="Times New Roman" w:hAnsi="Times New Roman"/>
          <w:sz w:val="30"/>
          <w:szCs w:val="30"/>
        </w:rPr>
        <w:t>оказ</w:t>
      </w:r>
      <w:r w:rsidR="00A80E30">
        <w:rPr>
          <w:rFonts w:ascii="Times New Roman" w:hAnsi="Times New Roman"/>
          <w:sz w:val="30"/>
          <w:szCs w:val="30"/>
        </w:rPr>
        <w:t>ание</w:t>
      </w:r>
      <w:r w:rsidR="009144FC">
        <w:rPr>
          <w:rFonts w:ascii="Times New Roman" w:hAnsi="Times New Roman"/>
          <w:sz w:val="30"/>
          <w:szCs w:val="30"/>
        </w:rPr>
        <w:t>м</w:t>
      </w:r>
      <w:r w:rsidR="00A80E30">
        <w:rPr>
          <w:rFonts w:ascii="Times New Roman" w:hAnsi="Times New Roman"/>
          <w:sz w:val="30"/>
          <w:szCs w:val="30"/>
        </w:rPr>
        <w:t xml:space="preserve"> услуг</w:t>
      </w:r>
      <w:r w:rsidR="00C7209B">
        <w:rPr>
          <w:rFonts w:ascii="Times New Roman" w:hAnsi="Times New Roman"/>
          <w:sz w:val="30"/>
          <w:szCs w:val="30"/>
        </w:rPr>
        <w:t xml:space="preserve"> в электронной форме </w:t>
      </w:r>
      <w:r w:rsidR="00D00376">
        <w:rPr>
          <w:rFonts w:ascii="Times New Roman" w:hAnsi="Times New Roman"/>
          <w:sz w:val="30"/>
          <w:szCs w:val="30"/>
        </w:rPr>
        <w:t>11</w:t>
      </w:r>
      <w:r w:rsidR="00506664">
        <w:rPr>
          <w:rFonts w:ascii="Times New Roman" w:hAnsi="Times New Roman"/>
          <w:sz w:val="30"/>
          <w:szCs w:val="30"/>
        </w:rPr>
        <w:t>0</w:t>
      </w:r>
      <w:r w:rsidR="00D00376">
        <w:rPr>
          <w:rFonts w:ascii="Times New Roman" w:hAnsi="Times New Roman"/>
          <w:sz w:val="30"/>
          <w:szCs w:val="30"/>
        </w:rPr>
        <w:t xml:space="preserve"> иностранных компаний</w:t>
      </w:r>
      <w:r w:rsidR="000943F2">
        <w:rPr>
          <w:rFonts w:ascii="Times New Roman" w:hAnsi="Times New Roman"/>
          <w:sz w:val="30"/>
          <w:szCs w:val="30"/>
        </w:rPr>
        <w:t>.</w:t>
      </w:r>
      <w:r w:rsidR="001E4A52">
        <w:rPr>
          <w:rFonts w:ascii="Times New Roman" w:hAnsi="Times New Roman"/>
          <w:sz w:val="30"/>
          <w:szCs w:val="30"/>
        </w:rPr>
        <w:t xml:space="preserve"> Их перечень размещен на сайте МНС в разделе «</w:t>
      </w:r>
      <w:hyperlink r:id="rId4" w:history="1">
        <w:r w:rsidR="001E4A52" w:rsidRPr="0078688D">
          <w:rPr>
            <w:rStyle w:val="a5"/>
            <w:rFonts w:ascii="Times New Roman" w:hAnsi="Times New Roman"/>
            <w:sz w:val="30"/>
            <w:szCs w:val="30"/>
          </w:rPr>
          <w:t>е-НДС иностранного лица</w:t>
        </w:r>
      </w:hyperlink>
      <w:r w:rsidR="001E4A52">
        <w:rPr>
          <w:rFonts w:ascii="Times New Roman" w:hAnsi="Times New Roman"/>
          <w:sz w:val="30"/>
          <w:szCs w:val="30"/>
        </w:rPr>
        <w:t>».</w:t>
      </w:r>
    </w:p>
    <w:p w:rsidR="003C673B" w:rsidRDefault="003C673B" w:rsidP="000943F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Поскольку указанная категория плательщиков не располагает имуществом в Республике Беларусь</w:t>
      </w:r>
      <w:r w:rsidR="00A63166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в качестве </w:t>
      </w:r>
      <w:r w:rsidR="00B9289A">
        <w:rPr>
          <w:rFonts w:ascii="Times New Roman" w:hAnsi="Times New Roman"/>
          <w:sz w:val="30"/>
          <w:szCs w:val="30"/>
        </w:rPr>
        <w:t>мер</w:t>
      </w:r>
      <w:r>
        <w:rPr>
          <w:rFonts w:ascii="Times New Roman" w:hAnsi="Times New Roman"/>
          <w:sz w:val="30"/>
          <w:szCs w:val="30"/>
        </w:rPr>
        <w:t xml:space="preserve"> воздействия </w:t>
      </w:r>
      <w:r w:rsidR="0075481B">
        <w:rPr>
          <w:rFonts w:ascii="Times New Roman" w:hAnsi="Times New Roman"/>
          <w:sz w:val="30"/>
          <w:szCs w:val="30"/>
        </w:rPr>
        <w:t>в случае</w:t>
      </w:r>
      <w:r w:rsidR="009F798A">
        <w:rPr>
          <w:rFonts w:ascii="Times New Roman" w:hAnsi="Times New Roman"/>
          <w:sz w:val="30"/>
          <w:szCs w:val="30"/>
        </w:rPr>
        <w:t xml:space="preserve"> неуплаты НДС</w:t>
      </w:r>
      <w:r w:rsidR="00B9289A">
        <w:rPr>
          <w:rFonts w:ascii="Times New Roman" w:hAnsi="Times New Roman"/>
          <w:sz w:val="30"/>
          <w:szCs w:val="30"/>
        </w:rPr>
        <w:t>, налоговые органы вправе приостанавливать работу сайтов, посредством которых иностранные организации предоставляют услуги в электронной форме.</w:t>
      </w:r>
    </w:p>
    <w:p w:rsidR="00B9289A" w:rsidRDefault="000531AB" w:rsidP="000943F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этой связи следует </w:t>
      </w:r>
      <w:r w:rsidR="0005008B">
        <w:rPr>
          <w:rFonts w:ascii="Times New Roman" w:hAnsi="Times New Roman"/>
          <w:sz w:val="30"/>
          <w:szCs w:val="30"/>
        </w:rPr>
        <w:t xml:space="preserve">принимать во внимание, что </w:t>
      </w:r>
      <w:r w:rsidR="0047477E">
        <w:rPr>
          <w:rFonts w:ascii="Times New Roman" w:hAnsi="Times New Roman"/>
          <w:sz w:val="30"/>
          <w:szCs w:val="30"/>
        </w:rPr>
        <w:t>одной из причин отсутствия доступа к сайту может являться выявление налоговых нарушений. Информация о приостановке доступа к сайту публикуется в указанном разделе</w:t>
      </w:r>
      <w:r w:rsidR="0047477E" w:rsidRPr="0047477E">
        <w:rPr>
          <w:rFonts w:ascii="Times New Roman" w:hAnsi="Times New Roman"/>
          <w:sz w:val="30"/>
          <w:szCs w:val="30"/>
        </w:rPr>
        <w:t xml:space="preserve"> </w:t>
      </w:r>
      <w:r w:rsidR="0047477E">
        <w:rPr>
          <w:rFonts w:ascii="Times New Roman" w:hAnsi="Times New Roman"/>
          <w:sz w:val="30"/>
          <w:szCs w:val="30"/>
        </w:rPr>
        <w:t>сайта МНС.</w:t>
      </w:r>
    </w:p>
    <w:p w:rsidR="00BA43F4" w:rsidRDefault="00BA43F4" w:rsidP="000943F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 устранении иностранной организацией налоговых нарушений доступ белорусских пользователей к сайту возобновляется.</w:t>
      </w:r>
    </w:p>
    <w:p w:rsidR="0047477E" w:rsidRDefault="0047477E" w:rsidP="0047477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7477E" w:rsidRDefault="0047477E" w:rsidP="0047477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31ACC" w:rsidRDefault="00531ACC" w:rsidP="004A5A3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</w:p>
    <w:sectPr w:rsidR="00531ACC" w:rsidSect="00623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3F2"/>
    <w:rsid w:val="0000351F"/>
    <w:rsid w:val="00036031"/>
    <w:rsid w:val="000459EA"/>
    <w:rsid w:val="0005008B"/>
    <w:rsid w:val="000531AB"/>
    <w:rsid w:val="00063FFB"/>
    <w:rsid w:val="000654D7"/>
    <w:rsid w:val="000943F2"/>
    <w:rsid w:val="000B3790"/>
    <w:rsid w:val="000B5AD7"/>
    <w:rsid w:val="000B74EC"/>
    <w:rsid w:val="000E47AD"/>
    <w:rsid w:val="000E74B2"/>
    <w:rsid w:val="0012205E"/>
    <w:rsid w:val="00150E8C"/>
    <w:rsid w:val="001A01F6"/>
    <w:rsid w:val="001D0A6E"/>
    <w:rsid w:val="001E4A52"/>
    <w:rsid w:val="002563F7"/>
    <w:rsid w:val="00287976"/>
    <w:rsid w:val="002A0898"/>
    <w:rsid w:val="002B0141"/>
    <w:rsid w:val="002B6894"/>
    <w:rsid w:val="002C6934"/>
    <w:rsid w:val="002F73B7"/>
    <w:rsid w:val="00357DB0"/>
    <w:rsid w:val="003C673B"/>
    <w:rsid w:val="004331B6"/>
    <w:rsid w:val="0047477E"/>
    <w:rsid w:val="004A5A3D"/>
    <w:rsid w:val="004F5398"/>
    <w:rsid w:val="00506664"/>
    <w:rsid w:val="00531ACC"/>
    <w:rsid w:val="005364FB"/>
    <w:rsid w:val="00544027"/>
    <w:rsid w:val="00571F69"/>
    <w:rsid w:val="00582CB2"/>
    <w:rsid w:val="005C3B47"/>
    <w:rsid w:val="00615212"/>
    <w:rsid w:val="006236CF"/>
    <w:rsid w:val="00652E47"/>
    <w:rsid w:val="00670CB7"/>
    <w:rsid w:val="006D655D"/>
    <w:rsid w:val="0075481B"/>
    <w:rsid w:val="00770EAD"/>
    <w:rsid w:val="0078688D"/>
    <w:rsid w:val="00795977"/>
    <w:rsid w:val="007D4542"/>
    <w:rsid w:val="007E5744"/>
    <w:rsid w:val="008371BB"/>
    <w:rsid w:val="00873044"/>
    <w:rsid w:val="009144FC"/>
    <w:rsid w:val="00944EEB"/>
    <w:rsid w:val="009B05EB"/>
    <w:rsid w:val="009E32A9"/>
    <w:rsid w:val="009F627D"/>
    <w:rsid w:val="009F6564"/>
    <w:rsid w:val="009F798A"/>
    <w:rsid w:val="00A63166"/>
    <w:rsid w:val="00A769A3"/>
    <w:rsid w:val="00A770E2"/>
    <w:rsid w:val="00A80E30"/>
    <w:rsid w:val="00A87DFD"/>
    <w:rsid w:val="00A91147"/>
    <w:rsid w:val="00AA2E30"/>
    <w:rsid w:val="00B03968"/>
    <w:rsid w:val="00B9289A"/>
    <w:rsid w:val="00BA43F4"/>
    <w:rsid w:val="00BB264F"/>
    <w:rsid w:val="00C06307"/>
    <w:rsid w:val="00C16117"/>
    <w:rsid w:val="00C7209B"/>
    <w:rsid w:val="00C97A34"/>
    <w:rsid w:val="00CA5DD7"/>
    <w:rsid w:val="00CC2AFC"/>
    <w:rsid w:val="00CF45D9"/>
    <w:rsid w:val="00D00376"/>
    <w:rsid w:val="00D549D2"/>
    <w:rsid w:val="00DE3B27"/>
    <w:rsid w:val="00EC270D"/>
    <w:rsid w:val="00F1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EC831-FE3C-407D-8926-BE3AE777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trike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3F2"/>
    <w:rPr>
      <w:rFonts w:ascii="Calibri" w:eastAsia="Calibri" w:hAnsi="Calibri"/>
      <w:strike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141"/>
    <w:pPr>
      <w:ind w:left="720"/>
      <w:contextualSpacing/>
    </w:pPr>
    <w:rPr>
      <w:rFonts w:ascii="Times New Roman" w:eastAsiaTheme="minorHAnsi" w:hAnsi="Times New Roman"/>
      <w:strike/>
      <w:sz w:val="24"/>
      <w:szCs w:val="24"/>
    </w:rPr>
  </w:style>
  <w:style w:type="table" w:styleId="a4">
    <w:name w:val="Table Grid"/>
    <w:basedOn w:val="a1"/>
    <w:uiPriority w:val="59"/>
    <w:rsid w:val="00531ACC"/>
    <w:pPr>
      <w:spacing w:after="0" w:line="240" w:lineRule="auto"/>
    </w:pPr>
    <w:rPr>
      <w:rFonts w:asciiTheme="minorHAnsi" w:hAnsiTheme="minorHAnsi" w:cstheme="minorBidi"/>
      <w:strike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868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log.gov.by/electronic_vat/e-vat/information/questions/322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247</Words>
  <Characters>1410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2026-05-29T15:07:00Z</dcterms:created>
  <dcterms:modified xsi:type="dcterms:W3CDTF">2026-06-02T06:11:00Z</dcterms:modified>
</cp:coreProperties>
</file>